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B58" w:rsidRDefault="007D2F0F" w:rsidP="007D2F0F">
      <w:pPr>
        <w:jc w:val="center"/>
        <w:rPr>
          <w:rFonts w:ascii="Times New Roman" w:hAnsi="Times New Roman" w:cs="Times New Roman"/>
          <w:sz w:val="36"/>
          <w:szCs w:val="36"/>
        </w:rPr>
      </w:pPr>
      <w:r w:rsidRPr="007D2F0F">
        <w:rPr>
          <w:rFonts w:ascii="Times New Roman" w:hAnsi="Times New Roman" w:cs="Times New Roman"/>
          <w:sz w:val="36"/>
          <w:szCs w:val="36"/>
        </w:rPr>
        <w:t>Sangskatten – oversikt over hvem som skal synge hva</w:t>
      </w:r>
    </w:p>
    <w:p w:rsidR="007D2F0F" w:rsidRDefault="007D2F0F" w:rsidP="007D2F0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Dyrene i Afrika – ingen allsang</w:t>
      </w:r>
    </w:p>
    <w:p w:rsidR="007D2F0F" w:rsidRDefault="007D2F0F" w:rsidP="007D2F0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Alle fugler – </w:t>
      </w:r>
      <w:r w:rsidRPr="00E53B3E">
        <w:rPr>
          <w:rFonts w:ascii="Times New Roman" w:hAnsi="Times New Roman" w:cs="Times New Roman"/>
          <w:b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 er med på vers 1 og 3</w:t>
      </w:r>
    </w:p>
    <w:p w:rsidR="007D2F0F" w:rsidRDefault="007D2F0F" w:rsidP="007D2F0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>
        <w:rPr>
          <w:rFonts w:ascii="Times New Roman" w:hAnsi="Times New Roman" w:cs="Times New Roman"/>
          <w:sz w:val="24"/>
          <w:szCs w:val="24"/>
        </w:rPr>
        <w:t>Spelmann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53B3E">
        <w:rPr>
          <w:rFonts w:ascii="Times New Roman" w:hAnsi="Times New Roman" w:cs="Times New Roman"/>
          <w:b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 er med på alle versene</w:t>
      </w:r>
    </w:p>
    <w:p w:rsidR="007D2F0F" w:rsidRDefault="007D2F0F" w:rsidP="007D2F0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Blåmann – </w:t>
      </w:r>
      <w:r w:rsidRPr="00E53B3E">
        <w:rPr>
          <w:rFonts w:ascii="Times New Roman" w:hAnsi="Times New Roman" w:cs="Times New Roman"/>
          <w:sz w:val="24"/>
          <w:szCs w:val="24"/>
          <w:highlight w:val="yellow"/>
        </w:rPr>
        <w:t>Alstad</w:t>
      </w:r>
      <w:r>
        <w:rPr>
          <w:rFonts w:ascii="Times New Roman" w:hAnsi="Times New Roman" w:cs="Times New Roman"/>
          <w:sz w:val="24"/>
          <w:szCs w:val="24"/>
        </w:rPr>
        <w:t xml:space="preserve"> synger 4.vers</w:t>
      </w:r>
    </w:p>
    <w:p w:rsidR="007D2F0F" w:rsidRDefault="007D2F0F" w:rsidP="007D2F0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 står </w:t>
      </w:r>
      <w:proofErr w:type="spellStart"/>
      <w:r>
        <w:rPr>
          <w:rFonts w:ascii="Times New Roman" w:hAnsi="Times New Roman" w:cs="Times New Roman"/>
          <w:sz w:val="24"/>
          <w:szCs w:val="24"/>
        </w:rPr>
        <w:t>ein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friar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ut i garden – ingen allsang</w:t>
      </w:r>
      <w:bookmarkStart w:id="0" w:name="_GoBack"/>
      <w:bookmarkEnd w:id="0"/>
    </w:p>
    <w:p w:rsidR="007D2F0F" w:rsidRDefault="007D2F0F" w:rsidP="007D2F0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Fola </w:t>
      </w:r>
      <w:proofErr w:type="spellStart"/>
      <w:r>
        <w:rPr>
          <w:rFonts w:ascii="Times New Roman" w:hAnsi="Times New Roman" w:cs="Times New Roman"/>
          <w:sz w:val="24"/>
          <w:szCs w:val="24"/>
        </w:rPr>
        <w:t>Fola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blakken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53B3E">
        <w:rPr>
          <w:rFonts w:ascii="Times New Roman" w:hAnsi="Times New Roman" w:cs="Times New Roman"/>
          <w:sz w:val="24"/>
          <w:szCs w:val="24"/>
          <w:highlight w:val="yellow"/>
        </w:rPr>
        <w:t>Aspåsen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synger 3.vers</w:t>
      </w:r>
    </w:p>
    <w:p w:rsidR="007D2F0F" w:rsidRDefault="007D2F0F" w:rsidP="007D2F0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Kjerringa med staven – ingen allsang</w:t>
      </w:r>
    </w:p>
    <w:p w:rsidR="007D2F0F" w:rsidRDefault="007D2F0F" w:rsidP="007D2F0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Mellom </w:t>
      </w:r>
      <w:proofErr w:type="spellStart"/>
      <w:r>
        <w:rPr>
          <w:rFonts w:ascii="Times New Roman" w:hAnsi="Times New Roman" w:cs="Times New Roman"/>
          <w:sz w:val="24"/>
          <w:szCs w:val="24"/>
        </w:rPr>
        <w:t>bakkar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og berg – </w:t>
      </w:r>
      <w:r w:rsidRPr="00E53B3E">
        <w:rPr>
          <w:rFonts w:ascii="Times New Roman" w:hAnsi="Times New Roman" w:cs="Times New Roman"/>
          <w:sz w:val="24"/>
          <w:szCs w:val="24"/>
          <w:highlight w:val="yellow"/>
        </w:rPr>
        <w:t>Grønnåsen og Bodøsjøen</w:t>
      </w:r>
      <w:r>
        <w:rPr>
          <w:rFonts w:ascii="Times New Roman" w:hAnsi="Times New Roman" w:cs="Times New Roman"/>
          <w:sz w:val="24"/>
          <w:szCs w:val="24"/>
        </w:rPr>
        <w:t xml:space="preserve"> synger 2.vers</w:t>
      </w:r>
    </w:p>
    <w:p w:rsidR="007D2F0F" w:rsidRDefault="007D2F0F" w:rsidP="007D2F0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Nei, nei gutt – ingen allsang</w:t>
      </w:r>
    </w:p>
    <w:p w:rsidR="007D2F0F" w:rsidRDefault="007D2F0F" w:rsidP="007D2F0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Jeg gikk en tur på stien – </w:t>
      </w:r>
      <w:r w:rsidR="00E53B3E">
        <w:rPr>
          <w:rFonts w:ascii="Times New Roman" w:hAnsi="Times New Roman" w:cs="Times New Roman"/>
          <w:b/>
          <w:sz w:val="24"/>
          <w:szCs w:val="24"/>
        </w:rPr>
        <w:t>A</w:t>
      </w:r>
      <w:r w:rsidRPr="00E53B3E">
        <w:rPr>
          <w:rFonts w:ascii="Times New Roman" w:hAnsi="Times New Roman" w:cs="Times New Roman"/>
          <w:b/>
          <w:sz w:val="24"/>
          <w:szCs w:val="24"/>
        </w:rPr>
        <w:t>lle</w:t>
      </w:r>
      <w:r>
        <w:rPr>
          <w:rFonts w:ascii="Times New Roman" w:hAnsi="Times New Roman" w:cs="Times New Roman"/>
          <w:sz w:val="24"/>
          <w:szCs w:val="24"/>
        </w:rPr>
        <w:t xml:space="preserve"> er med på alle tre versene, de skal synges i kanon</w:t>
      </w:r>
    </w:p>
    <w:p w:rsidR="007D2F0F" w:rsidRDefault="007D2F0F" w:rsidP="007D2F0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Mannen og kråka –</w:t>
      </w:r>
      <w:r w:rsidR="00E53B3E">
        <w:rPr>
          <w:rFonts w:ascii="Times New Roman" w:hAnsi="Times New Roman" w:cs="Times New Roman"/>
          <w:sz w:val="24"/>
          <w:szCs w:val="24"/>
        </w:rPr>
        <w:t xml:space="preserve"> </w:t>
      </w:r>
      <w:r w:rsidR="00E53B3E" w:rsidRPr="00E53B3E">
        <w:rPr>
          <w:rFonts w:ascii="Times New Roman" w:hAnsi="Times New Roman" w:cs="Times New Roman"/>
          <w:b/>
          <w:sz w:val="24"/>
          <w:szCs w:val="24"/>
        </w:rPr>
        <w:t>A</w:t>
      </w:r>
      <w:r w:rsidRPr="00E53B3E">
        <w:rPr>
          <w:rFonts w:ascii="Times New Roman" w:hAnsi="Times New Roman" w:cs="Times New Roman"/>
          <w:b/>
          <w:sz w:val="24"/>
          <w:szCs w:val="24"/>
        </w:rPr>
        <w:t>lle</w:t>
      </w:r>
      <w:r>
        <w:rPr>
          <w:rFonts w:ascii="Times New Roman" w:hAnsi="Times New Roman" w:cs="Times New Roman"/>
          <w:sz w:val="24"/>
          <w:szCs w:val="24"/>
        </w:rPr>
        <w:t xml:space="preserve"> er med på omkvedet («hei fara, </w:t>
      </w:r>
      <w:proofErr w:type="spellStart"/>
      <w:r>
        <w:rPr>
          <w:rFonts w:ascii="Times New Roman" w:hAnsi="Times New Roman" w:cs="Times New Roman"/>
          <w:sz w:val="24"/>
          <w:szCs w:val="24"/>
        </w:rPr>
        <w:t>falturilturaltura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») </w:t>
      </w:r>
    </w:p>
    <w:p w:rsidR="007D2F0F" w:rsidRDefault="007D2F0F" w:rsidP="007D2F0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Grevling i taket –</w:t>
      </w:r>
      <w:r w:rsidR="00E53B3E">
        <w:rPr>
          <w:rFonts w:ascii="Times New Roman" w:hAnsi="Times New Roman" w:cs="Times New Roman"/>
          <w:sz w:val="24"/>
          <w:szCs w:val="24"/>
        </w:rPr>
        <w:t xml:space="preserve"> </w:t>
      </w:r>
      <w:r w:rsidR="00E53B3E" w:rsidRPr="00E53B3E">
        <w:rPr>
          <w:rFonts w:ascii="Times New Roman" w:hAnsi="Times New Roman" w:cs="Times New Roman"/>
          <w:b/>
          <w:sz w:val="24"/>
          <w:szCs w:val="24"/>
        </w:rPr>
        <w:t>A</w:t>
      </w:r>
      <w:r w:rsidRPr="00E53B3E">
        <w:rPr>
          <w:rFonts w:ascii="Times New Roman" w:hAnsi="Times New Roman" w:cs="Times New Roman"/>
          <w:b/>
          <w:sz w:val="24"/>
          <w:szCs w:val="24"/>
        </w:rPr>
        <w:t>lle</w:t>
      </w:r>
      <w:r>
        <w:rPr>
          <w:rFonts w:ascii="Times New Roman" w:hAnsi="Times New Roman" w:cs="Times New Roman"/>
          <w:sz w:val="24"/>
          <w:szCs w:val="24"/>
        </w:rPr>
        <w:t xml:space="preserve"> er med på refrenget, </w:t>
      </w:r>
      <w:r w:rsidRPr="00E53B3E">
        <w:rPr>
          <w:rFonts w:ascii="Times New Roman" w:hAnsi="Times New Roman" w:cs="Times New Roman"/>
          <w:sz w:val="24"/>
          <w:szCs w:val="24"/>
          <w:highlight w:val="yellow"/>
        </w:rPr>
        <w:t>Hunstad</w:t>
      </w:r>
      <w:r>
        <w:rPr>
          <w:rFonts w:ascii="Times New Roman" w:hAnsi="Times New Roman" w:cs="Times New Roman"/>
          <w:sz w:val="24"/>
          <w:szCs w:val="24"/>
        </w:rPr>
        <w:t xml:space="preserve"> synger 4.vers</w:t>
      </w:r>
    </w:p>
    <w:p w:rsidR="007D2F0F" w:rsidRDefault="007D2F0F" w:rsidP="007D2F0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Prøysen-medley:</w:t>
      </w:r>
    </w:p>
    <w:p w:rsidR="007D2F0F" w:rsidRDefault="007D2F0F" w:rsidP="007D2F0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Nøtteliten, </w:t>
      </w:r>
      <w:proofErr w:type="spellStart"/>
      <w:r w:rsidRPr="00E53B3E">
        <w:rPr>
          <w:rFonts w:ascii="Times New Roman" w:hAnsi="Times New Roman" w:cs="Times New Roman"/>
          <w:sz w:val="24"/>
          <w:szCs w:val="24"/>
          <w:highlight w:val="yellow"/>
        </w:rPr>
        <w:t>Løding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synger 3.vers</w:t>
      </w:r>
    </w:p>
    <w:p w:rsidR="007D2F0F" w:rsidRDefault="007D2F0F" w:rsidP="007D2F0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Helene Harefrøken –</w:t>
      </w:r>
      <w:r w:rsidR="00E53B3E">
        <w:rPr>
          <w:rFonts w:ascii="Times New Roman" w:hAnsi="Times New Roman" w:cs="Times New Roman"/>
          <w:sz w:val="24"/>
          <w:szCs w:val="24"/>
        </w:rPr>
        <w:t xml:space="preserve"> </w:t>
      </w:r>
      <w:r w:rsidR="00E53B3E" w:rsidRPr="00E53B3E">
        <w:rPr>
          <w:rFonts w:ascii="Times New Roman" w:hAnsi="Times New Roman" w:cs="Times New Roman"/>
          <w:sz w:val="24"/>
          <w:szCs w:val="24"/>
          <w:highlight w:val="yellow"/>
        </w:rPr>
        <w:t>Stø</w:t>
      </w:r>
      <w:r w:rsidRPr="00E53B3E">
        <w:rPr>
          <w:rFonts w:ascii="Times New Roman" w:hAnsi="Times New Roman" w:cs="Times New Roman"/>
          <w:sz w:val="24"/>
          <w:szCs w:val="24"/>
          <w:highlight w:val="yellow"/>
        </w:rPr>
        <w:t xml:space="preserve">ver og </w:t>
      </w:r>
      <w:proofErr w:type="spellStart"/>
      <w:r w:rsidRPr="00E53B3E">
        <w:rPr>
          <w:rFonts w:ascii="Times New Roman" w:hAnsi="Times New Roman" w:cs="Times New Roman"/>
          <w:sz w:val="24"/>
          <w:szCs w:val="24"/>
          <w:highlight w:val="yellow"/>
        </w:rPr>
        <w:t>Løpsmark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synger 2.vers</w:t>
      </w:r>
    </w:p>
    <w:p w:rsidR="007D2F0F" w:rsidRDefault="007D2F0F" w:rsidP="007D2F0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Bolla Pinnsvin – </w:t>
      </w:r>
      <w:r w:rsidRPr="00E53B3E">
        <w:rPr>
          <w:rFonts w:ascii="Times New Roman" w:hAnsi="Times New Roman" w:cs="Times New Roman"/>
          <w:sz w:val="24"/>
          <w:szCs w:val="24"/>
          <w:highlight w:val="yellow"/>
        </w:rPr>
        <w:t>Skau og Saltstraumen</w:t>
      </w:r>
      <w:r>
        <w:rPr>
          <w:rFonts w:ascii="Times New Roman" w:hAnsi="Times New Roman" w:cs="Times New Roman"/>
          <w:sz w:val="24"/>
          <w:szCs w:val="24"/>
        </w:rPr>
        <w:t xml:space="preserve"> synger 2.vers</w:t>
      </w:r>
    </w:p>
    <w:p w:rsidR="007D2F0F" w:rsidRDefault="007D2F0F" w:rsidP="007D2F0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Kveldssang for </w:t>
      </w:r>
      <w:proofErr w:type="spellStart"/>
      <w:r>
        <w:rPr>
          <w:rFonts w:ascii="Times New Roman" w:hAnsi="Times New Roman" w:cs="Times New Roman"/>
          <w:sz w:val="24"/>
          <w:szCs w:val="24"/>
        </w:rPr>
        <w:t>Laffen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ingen allsang</w:t>
      </w:r>
    </w:p>
    <w:p w:rsidR="007D2F0F" w:rsidRDefault="007D2F0F" w:rsidP="007D2F0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første løvetann – ingen allsang</w:t>
      </w:r>
    </w:p>
    <w:p w:rsidR="007D2F0F" w:rsidRDefault="007D2F0F" w:rsidP="007D2F0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Basarvisa </w:t>
      </w:r>
      <w:r w:rsidRPr="00E53B3E">
        <w:rPr>
          <w:rFonts w:ascii="Times New Roman" w:hAnsi="Times New Roman" w:cs="Times New Roman"/>
          <w:sz w:val="24"/>
          <w:szCs w:val="24"/>
          <w:highlight w:val="yellow"/>
        </w:rPr>
        <w:t xml:space="preserve">– </w:t>
      </w:r>
      <w:proofErr w:type="spellStart"/>
      <w:r w:rsidRPr="00E53B3E">
        <w:rPr>
          <w:rFonts w:ascii="Times New Roman" w:hAnsi="Times New Roman" w:cs="Times New Roman"/>
          <w:sz w:val="24"/>
          <w:szCs w:val="24"/>
          <w:highlight w:val="yellow"/>
        </w:rPr>
        <w:t>Mørkvedmarka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synger 1.vers</w:t>
      </w:r>
    </w:p>
    <w:p w:rsidR="007D2F0F" w:rsidRDefault="007D2F0F" w:rsidP="007D2F0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Teddybjørnens vise – </w:t>
      </w:r>
      <w:proofErr w:type="spellStart"/>
      <w:r w:rsidRPr="00E53B3E">
        <w:rPr>
          <w:rFonts w:ascii="Times New Roman" w:hAnsi="Times New Roman" w:cs="Times New Roman"/>
          <w:sz w:val="24"/>
          <w:szCs w:val="24"/>
          <w:highlight w:val="yellow"/>
        </w:rPr>
        <w:t>Østbyen</w:t>
      </w:r>
      <w:proofErr w:type="spellEnd"/>
      <w:r w:rsidRPr="00E53B3E">
        <w:rPr>
          <w:rFonts w:ascii="Times New Roman" w:hAnsi="Times New Roman" w:cs="Times New Roman"/>
          <w:sz w:val="24"/>
          <w:szCs w:val="24"/>
          <w:highlight w:val="yellow"/>
        </w:rPr>
        <w:t xml:space="preserve"> og Rønvik</w:t>
      </w:r>
      <w:r>
        <w:rPr>
          <w:rFonts w:ascii="Times New Roman" w:hAnsi="Times New Roman" w:cs="Times New Roman"/>
          <w:sz w:val="24"/>
          <w:szCs w:val="24"/>
        </w:rPr>
        <w:t xml:space="preserve"> synger 1.vers</w:t>
      </w:r>
    </w:p>
    <w:p w:rsidR="007D2F0F" w:rsidRDefault="007D2F0F" w:rsidP="007D2F0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bakvendtland</w:t>
      </w:r>
      <w:r w:rsidR="00E53B3E">
        <w:rPr>
          <w:rFonts w:ascii="Times New Roman" w:hAnsi="Times New Roman" w:cs="Times New Roman"/>
          <w:sz w:val="24"/>
          <w:szCs w:val="24"/>
        </w:rPr>
        <w:t xml:space="preserve"> – </w:t>
      </w:r>
      <w:r w:rsidR="00E53B3E" w:rsidRPr="00E53B3E">
        <w:rPr>
          <w:rFonts w:ascii="Times New Roman" w:hAnsi="Times New Roman" w:cs="Times New Roman"/>
          <w:sz w:val="24"/>
          <w:szCs w:val="24"/>
          <w:highlight w:val="yellow"/>
        </w:rPr>
        <w:t>Saltvern</w:t>
      </w:r>
      <w:r w:rsidR="00E53B3E">
        <w:rPr>
          <w:rFonts w:ascii="Times New Roman" w:hAnsi="Times New Roman" w:cs="Times New Roman"/>
          <w:sz w:val="24"/>
          <w:szCs w:val="24"/>
        </w:rPr>
        <w:t xml:space="preserve"> synger 1.vers</w:t>
      </w:r>
    </w:p>
    <w:p w:rsidR="00E53B3E" w:rsidRDefault="00E53B3E" w:rsidP="007D2F0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Soltrall – </w:t>
      </w:r>
      <w:r w:rsidRPr="00E53B3E">
        <w:rPr>
          <w:rFonts w:ascii="Times New Roman" w:hAnsi="Times New Roman" w:cs="Times New Roman"/>
          <w:b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 synger begge versene</w:t>
      </w:r>
    </w:p>
    <w:p w:rsidR="00E53B3E" w:rsidRDefault="00E53B3E" w:rsidP="007D2F0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Tordivelen og flua – ingen allsang</w:t>
      </w:r>
    </w:p>
    <w:p w:rsidR="00E53B3E" w:rsidRDefault="00E53B3E" w:rsidP="007D2F0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Vise for gærne </w:t>
      </w:r>
      <w:proofErr w:type="spellStart"/>
      <w:r>
        <w:rPr>
          <w:rFonts w:ascii="Times New Roman" w:hAnsi="Times New Roman" w:cs="Times New Roman"/>
          <w:sz w:val="24"/>
          <w:szCs w:val="24"/>
        </w:rPr>
        <w:t>jinter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ingen allsang</w:t>
      </w:r>
    </w:p>
    <w:p w:rsidR="00E53B3E" w:rsidRPr="007D2F0F" w:rsidRDefault="00E53B3E" w:rsidP="007D2F0F">
      <w:pPr>
        <w:pStyle w:val="Listeavsnitt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 skal få en dag i </w:t>
      </w:r>
      <w:proofErr w:type="spellStart"/>
      <w:r>
        <w:rPr>
          <w:rFonts w:ascii="Times New Roman" w:hAnsi="Times New Roman" w:cs="Times New Roman"/>
          <w:sz w:val="24"/>
          <w:szCs w:val="24"/>
        </w:rPr>
        <w:t>mårå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53B3E">
        <w:rPr>
          <w:rFonts w:ascii="Times New Roman" w:hAnsi="Times New Roman" w:cs="Times New Roman"/>
          <w:b/>
          <w:sz w:val="24"/>
          <w:szCs w:val="24"/>
        </w:rPr>
        <w:t>Alle</w:t>
      </w:r>
      <w:r>
        <w:rPr>
          <w:rFonts w:ascii="Times New Roman" w:hAnsi="Times New Roman" w:cs="Times New Roman"/>
          <w:sz w:val="24"/>
          <w:szCs w:val="24"/>
        </w:rPr>
        <w:t xml:space="preserve"> er med på refrenget</w:t>
      </w:r>
    </w:p>
    <w:sectPr w:rsidR="00E53B3E" w:rsidRPr="007D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D1230"/>
    <w:multiLevelType w:val="hybridMultilevel"/>
    <w:tmpl w:val="C102E9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0F"/>
    <w:rsid w:val="000D5AD4"/>
    <w:rsid w:val="007D2F0F"/>
    <w:rsid w:val="00D37C56"/>
    <w:rsid w:val="00E53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2F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D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184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E Jakobsen</dc:creator>
  <cp:lastModifiedBy>Charlotte E Jakobsen</cp:lastModifiedBy>
  <cp:revision>1</cp:revision>
  <dcterms:created xsi:type="dcterms:W3CDTF">2018-02-19T11:25:00Z</dcterms:created>
  <dcterms:modified xsi:type="dcterms:W3CDTF">2018-02-19T11:42:00Z</dcterms:modified>
</cp:coreProperties>
</file>